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5" w:rsidRDefault="004734F5" w:rsidP="0047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4F5" w:rsidRPr="005019C3" w:rsidRDefault="004734F5" w:rsidP="00473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Проект </w:t>
      </w:r>
    </w:p>
    <w:p w:rsidR="004734F5" w:rsidRPr="005019C3" w:rsidRDefault="004734F5" w:rsidP="00473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4F5" w:rsidRPr="005019C3" w:rsidRDefault="004734F5" w:rsidP="0047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САРАТОВСКАЯ   ГОРОДСКАЯ   ДУМА</w:t>
      </w:r>
    </w:p>
    <w:p w:rsidR="004734F5" w:rsidRPr="005019C3" w:rsidRDefault="004734F5" w:rsidP="0047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4F5" w:rsidRPr="005019C3" w:rsidRDefault="004734F5" w:rsidP="0047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019C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0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734F5" w:rsidRPr="005019C3" w:rsidRDefault="004734F5" w:rsidP="00473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sz w:val="28"/>
          <w:szCs w:val="28"/>
        </w:rPr>
        <w:t>___________ № ___________</w:t>
      </w:r>
    </w:p>
    <w:p w:rsidR="004734F5" w:rsidRPr="005019C3" w:rsidRDefault="004734F5" w:rsidP="0047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sz w:val="28"/>
          <w:szCs w:val="28"/>
        </w:rPr>
        <w:t>г. Саратов</w:t>
      </w:r>
    </w:p>
    <w:p w:rsidR="004734F5" w:rsidRPr="005019C3" w:rsidRDefault="004734F5" w:rsidP="005F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4F5" w:rsidRPr="005019C3" w:rsidRDefault="004734F5" w:rsidP="005F0A5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9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CA9C457" wp14:editId="27DE2B74">
                <wp:simplePos x="0" y="0"/>
                <wp:positionH relativeFrom="column">
                  <wp:posOffset>10795</wp:posOffset>
                </wp:positionH>
                <wp:positionV relativeFrom="paragraph">
                  <wp:posOffset>1904</wp:posOffset>
                </wp:positionV>
                <wp:extent cx="140970" cy="0"/>
                <wp:effectExtent l="0" t="0" r="1143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.15pt" to="11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lrKAIAAF8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019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135BF8F" wp14:editId="56029030">
                <wp:simplePos x="0" y="0"/>
                <wp:positionH relativeFrom="column">
                  <wp:posOffset>10159</wp:posOffset>
                </wp:positionH>
                <wp:positionV relativeFrom="paragraph">
                  <wp:posOffset>2540</wp:posOffset>
                </wp:positionV>
                <wp:extent cx="0" cy="140970"/>
                <wp:effectExtent l="0" t="0" r="1905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8pt,.2pt" to="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019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изменения в решение Саратовской городской Думы от 29.11.2013                  № 29-329 «О формировании избирательной комиссии муниципального образования «Город Саратов»</w:t>
      </w:r>
    </w:p>
    <w:p w:rsidR="004734F5" w:rsidRPr="005019C3" w:rsidRDefault="004734F5" w:rsidP="005F0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4F5" w:rsidRPr="005019C3" w:rsidRDefault="004734F5" w:rsidP="005F0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4F5" w:rsidRPr="005019C3" w:rsidRDefault="004734F5" w:rsidP="005F0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4F5" w:rsidRPr="005019C3" w:rsidRDefault="004734F5" w:rsidP="005F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12.06.2002 № 67-ФЗ                               «Об основных гарантиях избирательных прав и права на участие в референдуме граждан Российской Федерации», Законом Саратовской области от 31.10.2015                   № 107-ЗСО «О выборах в органы местного самоуправления Саратовской области»</w:t>
      </w:r>
    </w:p>
    <w:p w:rsidR="004734F5" w:rsidRPr="005019C3" w:rsidRDefault="004734F5" w:rsidP="005F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F5" w:rsidRPr="005019C3" w:rsidRDefault="004734F5" w:rsidP="005F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sz w:val="28"/>
          <w:szCs w:val="28"/>
        </w:rPr>
        <w:t>Саратовская городская Дума</w:t>
      </w:r>
    </w:p>
    <w:p w:rsidR="004734F5" w:rsidRPr="005019C3" w:rsidRDefault="004734F5" w:rsidP="005F0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F5" w:rsidRPr="005019C3" w:rsidRDefault="004734F5" w:rsidP="005F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C3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734F5" w:rsidRPr="005019C3" w:rsidRDefault="004734F5" w:rsidP="005F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205" w:rsidRPr="005019C3" w:rsidRDefault="004734F5" w:rsidP="005F0A5C">
      <w:pPr>
        <w:pStyle w:val="a3"/>
        <w:numPr>
          <w:ilvl w:val="0"/>
          <w:numId w:val="1"/>
        </w:numPr>
        <w:spacing w:line="240" w:lineRule="auto"/>
        <w:ind w:left="0" w:firstLine="675"/>
        <w:jc w:val="both"/>
        <w:rPr>
          <w:rFonts w:ascii="Times New Roman" w:hAnsi="Times New Roman" w:cs="Times New Roman"/>
        </w:rPr>
        <w:sectPr w:rsidR="005C7205" w:rsidRPr="005019C3" w:rsidSect="004734F5">
          <w:headerReference w:type="default" r:id="rId8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5019C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019C3">
          <w:rPr>
            <w:rFonts w:ascii="Times New Roman" w:eastAsia="Times New Roman" w:hAnsi="Times New Roman" w:cs="Times New Roman"/>
            <w:sz w:val="28"/>
            <w:szCs w:val="28"/>
          </w:rPr>
          <w:t>решение</w:t>
        </w:r>
      </w:hyperlink>
      <w:r w:rsidRPr="005019C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29.11.2013 № 29-329                            «О формировании избирательной комиссии муниципального образования «Город Саратов» (с изменением от 19.04.2016 № 59-624)  изменение, изложив                            пункт 2 Приложения к решению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659"/>
        <w:gridCol w:w="1582"/>
        <w:gridCol w:w="2158"/>
        <w:gridCol w:w="3211"/>
        <w:gridCol w:w="2427"/>
        <w:gridCol w:w="993"/>
        <w:gridCol w:w="1760"/>
      </w:tblGrid>
      <w:tr w:rsidR="004734F5" w:rsidRPr="004734F5" w:rsidTr="004734F5">
        <w:tc>
          <w:tcPr>
            <w:tcW w:w="411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659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>БУЛАНОВ</w:t>
            </w:r>
          </w:p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Денис Анатольевич</w:t>
            </w:r>
          </w:p>
        </w:tc>
        <w:tc>
          <w:tcPr>
            <w:tcW w:w="1582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>18.04.1975</w:t>
            </w:r>
          </w:p>
        </w:tc>
        <w:tc>
          <w:tcPr>
            <w:tcW w:w="2158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экономическое </w:t>
            </w:r>
          </w:p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отдела по организации работы с избирателями Саратовской городской Думы </w:t>
            </w:r>
          </w:p>
        </w:tc>
        <w:tc>
          <w:tcPr>
            <w:tcW w:w="2427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 служащий</w:t>
            </w:r>
          </w:p>
        </w:tc>
        <w:tc>
          <w:tcPr>
            <w:tcW w:w="993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Имеет </w:t>
            </w:r>
          </w:p>
        </w:tc>
        <w:tc>
          <w:tcPr>
            <w:tcW w:w="1760" w:type="dxa"/>
          </w:tcPr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right="-52"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Политическая партия</w:t>
            </w:r>
          </w:p>
          <w:p w:rsidR="004734F5" w:rsidRPr="004734F5" w:rsidRDefault="004734F5" w:rsidP="004734F5">
            <w:pPr>
              <w:tabs>
                <w:tab w:val="num" w:pos="0"/>
              </w:tabs>
              <w:spacing w:after="0" w:line="240" w:lineRule="auto"/>
              <w:ind w:right="-52"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4F5">
              <w:rPr>
                <w:rFonts w:ascii="Times New Roman" w:eastAsia="Times New Roman" w:hAnsi="Times New Roman" w:cs="Times New Roman"/>
                <w:sz w:val="26"/>
                <w:szCs w:val="26"/>
              </w:rPr>
              <w:t>КПРФ</w:t>
            </w:r>
          </w:p>
        </w:tc>
      </w:tr>
    </w:tbl>
    <w:p w:rsidR="004734F5" w:rsidRDefault="004734F5" w:rsidP="004734F5">
      <w:pPr>
        <w:tabs>
          <w:tab w:val="left" w:pos="1080"/>
        </w:tabs>
        <w:spacing w:after="0" w:line="240" w:lineRule="auto"/>
        <w:jc w:val="both"/>
      </w:pPr>
    </w:p>
    <w:p w:rsidR="004734F5" w:rsidRDefault="004734F5" w:rsidP="004734F5">
      <w:pPr>
        <w:tabs>
          <w:tab w:val="left" w:pos="1080"/>
        </w:tabs>
        <w:spacing w:after="0" w:line="240" w:lineRule="auto"/>
        <w:jc w:val="both"/>
      </w:pPr>
    </w:p>
    <w:p w:rsidR="004734F5" w:rsidRDefault="004734F5" w:rsidP="004734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4F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734F5" w:rsidRDefault="004734F5" w:rsidP="004734F5">
      <w:pPr>
        <w:pStyle w:val="a3"/>
        <w:tabs>
          <w:tab w:val="left" w:pos="1080"/>
        </w:tabs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F5" w:rsidRDefault="004734F5" w:rsidP="004734F5">
      <w:pPr>
        <w:pStyle w:val="a3"/>
        <w:tabs>
          <w:tab w:val="left" w:pos="1080"/>
        </w:tabs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F5" w:rsidRDefault="004734F5" w:rsidP="004734F5">
      <w:pPr>
        <w:pStyle w:val="a3"/>
        <w:tabs>
          <w:tab w:val="left" w:pos="1080"/>
        </w:tabs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F5" w:rsidRPr="004734F5" w:rsidRDefault="004734F5" w:rsidP="004734F5">
      <w:pPr>
        <w:pStyle w:val="a3"/>
        <w:tabs>
          <w:tab w:val="left" w:pos="1080"/>
        </w:tabs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4F5" w:rsidRPr="004734F5" w:rsidRDefault="004734F5" w:rsidP="004734F5">
      <w:pPr>
        <w:spacing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4734F5"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4734F5">
        <w:rPr>
          <w:rFonts w:ascii="Times New Roman" w:hAnsi="Times New Roman" w:cs="Times New Roman"/>
          <w:sz w:val="28"/>
          <w:szCs w:val="28"/>
        </w:rPr>
        <w:t>Е.В. Злобновой</w:t>
      </w:r>
    </w:p>
    <w:sectPr w:rsidR="004734F5" w:rsidRPr="004734F5" w:rsidSect="005C7205">
      <w:type w:val="even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1E" w:rsidRDefault="0004631E" w:rsidP="004734F5">
      <w:pPr>
        <w:spacing w:after="0" w:line="240" w:lineRule="auto"/>
      </w:pPr>
      <w:r>
        <w:separator/>
      </w:r>
    </w:p>
  </w:endnote>
  <w:endnote w:type="continuationSeparator" w:id="0">
    <w:p w:rsidR="0004631E" w:rsidRDefault="0004631E" w:rsidP="0047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1E" w:rsidRDefault="0004631E" w:rsidP="004734F5">
      <w:pPr>
        <w:spacing w:after="0" w:line="240" w:lineRule="auto"/>
      </w:pPr>
      <w:r>
        <w:separator/>
      </w:r>
    </w:p>
  </w:footnote>
  <w:footnote w:type="continuationSeparator" w:id="0">
    <w:p w:rsidR="0004631E" w:rsidRDefault="0004631E" w:rsidP="0047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45716"/>
      <w:docPartObj>
        <w:docPartGallery w:val="Page Numbers (Top of Page)"/>
        <w:docPartUnique/>
      </w:docPartObj>
    </w:sdtPr>
    <w:sdtEndPr/>
    <w:sdtContent>
      <w:p w:rsidR="004734F5" w:rsidRDefault="004734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C3">
          <w:rPr>
            <w:noProof/>
          </w:rPr>
          <w:t>2</w:t>
        </w:r>
        <w:r>
          <w:fldChar w:fldCharType="end"/>
        </w:r>
      </w:p>
    </w:sdtContent>
  </w:sdt>
  <w:p w:rsidR="004734F5" w:rsidRDefault="004734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487"/>
    <w:multiLevelType w:val="hybridMultilevel"/>
    <w:tmpl w:val="9900172A"/>
    <w:lvl w:ilvl="0" w:tplc="156E9A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965267"/>
    <w:multiLevelType w:val="hybridMultilevel"/>
    <w:tmpl w:val="FEE2CE2C"/>
    <w:lvl w:ilvl="0" w:tplc="8C041DB4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05"/>
    <w:rsid w:val="00001F94"/>
    <w:rsid w:val="000076A1"/>
    <w:rsid w:val="00015101"/>
    <w:rsid w:val="000153FB"/>
    <w:rsid w:val="00023F08"/>
    <w:rsid w:val="00045672"/>
    <w:rsid w:val="0004631E"/>
    <w:rsid w:val="00050B07"/>
    <w:rsid w:val="0007662C"/>
    <w:rsid w:val="000802F9"/>
    <w:rsid w:val="000A0594"/>
    <w:rsid w:val="000A63BE"/>
    <w:rsid w:val="000A713B"/>
    <w:rsid w:val="000A7A96"/>
    <w:rsid w:val="000B0162"/>
    <w:rsid w:val="000B15C6"/>
    <w:rsid w:val="000B25E9"/>
    <w:rsid w:val="000D3345"/>
    <w:rsid w:val="000E0D7F"/>
    <w:rsid w:val="000E379C"/>
    <w:rsid w:val="000E4A13"/>
    <w:rsid w:val="000F62AF"/>
    <w:rsid w:val="001015EC"/>
    <w:rsid w:val="0010718C"/>
    <w:rsid w:val="00133015"/>
    <w:rsid w:val="001369FE"/>
    <w:rsid w:val="00142C9F"/>
    <w:rsid w:val="0014679F"/>
    <w:rsid w:val="00154BDB"/>
    <w:rsid w:val="00171588"/>
    <w:rsid w:val="0019481E"/>
    <w:rsid w:val="00194CB3"/>
    <w:rsid w:val="001A2AB9"/>
    <w:rsid w:val="001C23F4"/>
    <w:rsid w:val="001D13FA"/>
    <w:rsid w:val="001F061B"/>
    <w:rsid w:val="001F073E"/>
    <w:rsid w:val="00204D87"/>
    <w:rsid w:val="00205DBA"/>
    <w:rsid w:val="00210690"/>
    <w:rsid w:val="00237F71"/>
    <w:rsid w:val="00265986"/>
    <w:rsid w:val="002760A6"/>
    <w:rsid w:val="0028709B"/>
    <w:rsid w:val="002A10B0"/>
    <w:rsid w:val="002A401C"/>
    <w:rsid w:val="002B5138"/>
    <w:rsid w:val="002B69B4"/>
    <w:rsid w:val="002C6436"/>
    <w:rsid w:val="002D2EEA"/>
    <w:rsid w:val="002D3F22"/>
    <w:rsid w:val="002E1868"/>
    <w:rsid w:val="002F131B"/>
    <w:rsid w:val="00305723"/>
    <w:rsid w:val="003074B3"/>
    <w:rsid w:val="00321F59"/>
    <w:rsid w:val="00323182"/>
    <w:rsid w:val="00332B9C"/>
    <w:rsid w:val="0034735B"/>
    <w:rsid w:val="003569D2"/>
    <w:rsid w:val="0036051B"/>
    <w:rsid w:val="003854D4"/>
    <w:rsid w:val="0039047F"/>
    <w:rsid w:val="003D1194"/>
    <w:rsid w:val="003D3EA4"/>
    <w:rsid w:val="003F2B22"/>
    <w:rsid w:val="003F46F5"/>
    <w:rsid w:val="004011D8"/>
    <w:rsid w:val="0040312D"/>
    <w:rsid w:val="00407A5E"/>
    <w:rsid w:val="00423E88"/>
    <w:rsid w:val="00433B47"/>
    <w:rsid w:val="00440BE5"/>
    <w:rsid w:val="0044105B"/>
    <w:rsid w:val="004420A3"/>
    <w:rsid w:val="00445A78"/>
    <w:rsid w:val="004470D4"/>
    <w:rsid w:val="004478E9"/>
    <w:rsid w:val="004734F5"/>
    <w:rsid w:val="0049623A"/>
    <w:rsid w:val="004A431D"/>
    <w:rsid w:val="004B0A42"/>
    <w:rsid w:val="004B2D10"/>
    <w:rsid w:val="004B7731"/>
    <w:rsid w:val="004E2A28"/>
    <w:rsid w:val="004F7D38"/>
    <w:rsid w:val="00500684"/>
    <w:rsid w:val="005019C3"/>
    <w:rsid w:val="00510949"/>
    <w:rsid w:val="00510C13"/>
    <w:rsid w:val="005114F5"/>
    <w:rsid w:val="005124AC"/>
    <w:rsid w:val="0052677A"/>
    <w:rsid w:val="005451D5"/>
    <w:rsid w:val="00572780"/>
    <w:rsid w:val="00580FB8"/>
    <w:rsid w:val="00585111"/>
    <w:rsid w:val="005875DB"/>
    <w:rsid w:val="00590D05"/>
    <w:rsid w:val="005C21DA"/>
    <w:rsid w:val="005C7205"/>
    <w:rsid w:val="005D2F73"/>
    <w:rsid w:val="005D46E9"/>
    <w:rsid w:val="005E03D5"/>
    <w:rsid w:val="005E6E1B"/>
    <w:rsid w:val="005F0A5C"/>
    <w:rsid w:val="005F40FF"/>
    <w:rsid w:val="005F57DB"/>
    <w:rsid w:val="00617FF2"/>
    <w:rsid w:val="00630CF3"/>
    <w:rsid w:val="00641C3D"/>
    <w:rsid w:val="00642423"/>
    <w:rsid w:val="00681153"/>
    <w:rsid w:val="00684337"/>
    <w:rsid w:val="00696CD2"/>
    <w:rsid w:val="006970DE"/>
    <w:rsid w:val="006A38C0"/>
    <w:rsid w:val="006B2293"/>
    <w:rsid w:val="006D52DE"/>
    <w:rsid w:val="006F5434"/>
    <w:rsid w:val="00700FF2"/>
    <w:rsid w:val="00714E16"/>
    <w:rsid w:val="007172AB"/>
    <w:rsid w:val="00777A6A"/>
    <w:rsid w:val="007A7BFC"/>
    <w:rsid w:val="007C5BE4"/>
    <w:rsid w:val="007D18D0"/>
    <w:rsid w:val="007D358F"/>
    <w:rsid w:val="007F70C3"/>
    <w:rsid w:val="00804188"/>
    <w:rsid w:val="00812606"/>
    <w:rsid w:val="00857CD8"/>
    <w:rsid w:val="0086435F"/>
    <w:rsid w:val="00867258"/>
    <w:rsid w:val="008674B7"/>
    <w:rsid w:val="00895A20"/>
    <w:rsid w:val="008B76F6"/>
    <w:rsid w:val="008C1F51"/>
    <w:rsid w:val="008C375F"/>
    <w:rsid w:val="008D1631"/>
    <w:rsid w:val="008E2159"/>
    <w:rsid w:val="008E24CE"/>
    <w:rsid w:val="00911850"/>
    <w:rsid w:val="009129FF"/>
    <w:rsid w:val="0092117C"/>
    <w:rsid w:val="00924418"/>
    <w:rsid w:val="00924B4E"/>
    <w:rsid w:val="00972334"/>
    <w:rsid w:val="009A1E53"/>
    <w:rsid w:val="009A5495"/>
    <w:rsid w:val="009A6F35"/>
    <w:rsid w:val="009B6B63"/>
    <w:rsid w:val="009C452C"/>
    <w:rsid w:val="009D1D32"/>
    <w:rsid w:val="009D5CC0"/>
    <w:rsid w:val="009F18EB"/>
    <w:rsid w:val="009F3989"/>
    <w:rsid w:val="009F3E80"/>
    <w:rsid w:val="009F51AF"/>
    <w:rsid w:val="009F7930"/>
    <w:rsid w:val="00A21A11"/>
    <w:rsid w:val="00A225DB"/>
    <w:rsid w:val="00A27F83"/>
    <w:rsid w:val="00A354D3"/>
    <w:rsid w:val="00A35DE4"/>
    <w:rsid w:val="00A50266"/>
    <w:rsid w:val="00A54460"/>
    <w:rsid w:val="00A77A68"/>
    <w:rsid w:val="00A820B2"/>
    <w:rsid w:val="00AB799A"/>
    <w:rsid w:val="00AC081F"/>
    <w:rsid w:val="00AC0FCA"/>
    <w:rsid w:val="00AC4A90"/>
    <w:rsid w:val="00AD3C43"/>
    <w:rsid w:val="00AD7573"/>
    <w:rsid w:val="00AE7F21"/>
    <w:rsid w:val="00B018F0"/>
    <w:rsid w:val="00B20F7D"/>
    <w:rsid w:val="00B362D8"/>
    <w:rsid w:val="00B57A99"/>
    <w:rsid w:val="00B61472"/>
    <w:rsid w:val="00B64A59"/>
    <w:rsid w:val="00B67D8E"/>
    <w:rsid w:val="00B71DF8"/>
    <w:rsid w:val="00B75D54"/>
    <w:rsid w:val="00BA5CAD"/>
    <w:rsid w:val="00BA681A"/>
    <w:rsid w:val="00BB231D"/>
    <w:rsid w:val="00BC67E3"/>
    <w:rsid w:val="00BD069C"/>
    <w:rsid w:val="00BD6E1B"/>
    <w:rsid w:val="00BE3DA6"/>
    <w:rsid w:val="00BF369F"/>
    <w:rsid w:val="00C15FED"/>
    <w:rsid w:val="00C17B86"/>
    <w:rsid w:val="00C20C35"/>
    <w:rsid w:val="00C238C6"/>
    <w:rsid w:val="00C51AE9"/>
    <w:rsid w:val="00C54956"/>
    <w:rsid w:val="00C54DD9"/>
    <w:rsid w:val="00C607E0"/>
    <w:rsid w:val="00C74496"/>
    <w:rsid w:val="00C83753"/>
    <w:rsid w:val="00C917FF"/>
    <w:rsid w:val="00C93840"/>
    <w:rsid w:val="00CC110A"/>
    <w:rsid w:val="00CE03AF"/>
    <w:rsid w:val="00CE7FAE"/>
    <w:rsid w:val="00CF4846"/>
    <w:rsid w:val="00CF70DF"/>
    <w:rsid w:val="00CF76FA"/>
    <w:rsid w:val="00D0434D"/>
    <w:rsid w:val="00D21705"/>
    <w:rsid w:val="00D32FFA"/>
    <w:rsid w:val="00D51891"/>
    <w:rsid w:val="00D658C8"/>
    <w:rsid w:val="00D66094"/>
    <w:rsid w:val="00D75630"/>
    <w:rsid w:val="00D81A49"/>
    <w:rsid w:val="00D9110A"/>
    <w:rsid w:val="00DA0E14"/>
    <w:rsid w:val="00DA6451"/>
    <w:rsid w:val="00DC4536"/>
    <w:rsid w:val="00DC746A"/>
    <w:rsid w:val="00DF1BE0"/>
    <w:rsid w:val="00E03C84"/>
    <w:rsid w:val="00E10C05"/>
    <w:rsid w:val="00E13182"/>
    <w:rsid w:val="00E1788F"/>
    <w:rsid w:val="00E349F2"/>
    <w:rsid w:val="00E6411A"/>
    <w:rsid w:val="00E725BA"/>
    <w:rsid w:val="00EA1027"/>
    <w:rsid w:val="00EA1B8A"/>
    <w:rsid w:val="00EB4D19"/>
    <w:rsid w:val="00F00F85"/>
    <w:rsid w:val="00F06177"/>
    <w:rsid w:val="00F273E9"/>
    <w:rsid w:val="00F36D3C"/>
    <w:rsid w:val="00F36E79"/>
    <w:rsid w:val="00F41CC7"/>
    <w:rsid w:val="00F4391E"/>
    <w:rsid w:val="00F43C10"/>
    <w:rsid w:val="00F47FCD"/>
    <w:rsid w:val="00F50AF3"/>
    <w:rsid w:val="00F5205D"/>
    <w:rsid w:val="00F60A77"/>
    <w:rsid w:val="00F83154"/>
    <w:rsid w:val="00FA7ABD"/>
    <w:rsid w:val="00FB293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4F5"/>
  </w:style>
  <w:style w:type="paragraph" w:styleId="a6">
    <w:name w:val="footer"/>
    <w:basedOn w:val="a"/>
    <w:link w:val="a7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4F5"/>
  </w:style>
  <w:style w:type="paragraph" w:styleId="a6">
    <w:name w:val="footer"/>
    <w:basedOn w:val="a"/>
    <w:link w:val="a7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1143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msu5</dc:creator>
  <cp:lastModifiedBy>msu3</cp:lastModifiedBy>
  <cp:revision>4</cp:revision>
  <dcterms:created xsi:type="dcterms:W3CDTF">2016-06-30T08:36:00Z</dcterms:created>
  <dcterms:modified xsi:type="dcterms:W3CDTF">2016-06-30T08:38:00Z</dcterms:modified>
</cp:coreProperties>
</file>